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96" w:rsidRPr="00A34487" w:rsidRDefault="007B77A7" w:rsidP="00215796">
      <w:pPr>
        <w:jc w:val="center"/>
        <w:rPr>
          <w:b/>
          <w:u w:val="single"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-53340</wp:posOffset>
            </wp:positionV>
            <wp:extent cx="596900" cy="490855"/>
            <wp:effectExtent l="19050" t="0" r="0" b="0"/>
            <wp:wrapTight wrapText="bothSides">
              <wp:wrapPolygon edited="0">
                <wp:start x="-689" y="0"/>
                <wp:lineTo x="-689" y="20957"/>
                <wp:lineTo x="21370" y="20957"/>
                <wp:lineTo x="21370" y="0"/>
                <wp:lineTo x="-689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-53340</wp:posOffset>
            </wp:positionV>
            <wp:extent cx="712470" cy="509905"/>
            <wp:effectExtent l="19050" t="0" r="0" b="0"/>
            <wp:wrapTight wrapText="bothSides">
              <wp:wrapPolygon edited="0">
                <wp:start x="-578" y="0"/>
                <wp:lineTo x="-578" y="20981"/>
                <wp:lineTo x="21369" y="20981"/>
                <wp:lineTo x="21369" y="0"/>
                <wp:lineTo x="-5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796" w:rsidRPr="00A34487">
        <w:rPr>
          <w:b/>
          <w:u w:val="single"/>
        </w:rPr>
        <w:t>GREENWOOD PUBLIC SCHOOL, ADITYAPURAM</w:t>
      </w:r>
    </w:p>
    <w:p w:rsidR="00215796" w:rsidRPr="00A34487" w:rsidRDefault="00215796" w:rsidP="00215796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215796" w:rsidRPr="00A34487" w:rsidRDefault="00215796" w:rsidP="00215796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B97A64">
        <w:rPr>
          <w:b/>
          <w:u w:val="single"/>
        </w:rPr>
        <w:t xml:space="preserve">BUS FOR </w:t>
      </w:r>
      <w:r>
        <w:rPr>
          <w:b/>
          <w:u w:val="single"/>
        </w:rPr>
        <w:t>TERM-II</w:t>
      </w:r>
      <w:r w:rsidR="007B77A7">
        <w:rPr>
          <w:b/>
          <w:u w:val="single"/>
        </w:rPr>
        <w:t xml:space="preserve"> </w:t>
      </w:r>
      <w:r>
        <w:rPr>
          <w:b/>
          <w:u w:val="single"/>
        </w:rPr>
        <w:t>(2020-21)</w:t>
      </w:r>
    </w:p>
    <w:p w:rsidR="009725C9" w:rsidRPr="00A34487" w:rsidRDefault="00215796" w:rsidP="005A40A3">
      <w:pPr>
        <w:jc w:val="center"/>
        <w:rPr>
          <w:b/>
          <w:u w:val="single"/>
        </w:rPr>
      </w:pPr>
      <w:r>
        <w:rPr>
          <w:b/>
          <w:u w:val="single"/>
        </w:rPr>
        <w:t>CLASS-V</w:t>
      </w:r>
      <w:r w:rsidR="009725C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696" w:type="dxa"/>
        <w:tblInd w:w="-288" w:type="dxa"/>
        <w:tblLayout w:type="fixed"/>
        <w:tblLook w:val="04A0"/>
      </w:tblPr>
      <w:tblGrid>
        <w:gridCol w:w="1476"/>
        <w:gridCol w:w="2160"/>
        <w:gridCol w:w="12060"/>
      </w:tblGrid>
      <w:tr w:rsidR="0096569D" w:rsidRPr="00A34487" w:rsidTr="0096569D">
        <w:trPr>
          <w:trHeight w:val="494"/>
        </w:trPr>
        <w:tc>
          <w:tcPr>
            <w:tcW w:w="1476" w:type="dxa"/>
          </w:tcPr>
          <w:p w:rsidR="0096569D" w:rsidRPr="0096569D" w:rsidRDefault="0096569D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2160" w:type="dxa"/>
          </w:tcPr>
          <w:p w:rsidR="0096569D" w:rsidRPr="0096569D" w:rsidRDefault="0096569D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BOOKS</w:t>
            </w:r>
          </w:p>
        </w:tc>
        <w:tc>
          <w:tcPr>
            <w:tcW w:w="12060" w:type="dxa"/>
          </w:tcPr>
          <w:p w:rsidR="0096569D" w:rsidRPr="0096569D" w:rsidRDefault="0096569D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LESSONS</w:t>
            </w:r>
          </w:p>
        </w:tc>
      </w:tr>
      <w:tr w:rsidR="00E62059" w:rsidRPr="00A34487" w:rsidTr="00E65D4A">
        <w:trPr>
          <w:trHeight w:val="935"/>
        </w:trPr>
        <w:tc>
          <w:tcPr>
            <w:tcW w:w="1476" w:type="dxa"/>
            <w:vMerge w:val="restart"/>
            <w:tcBorders>
              <w:bottom w:val="single" w:sz="4" w:space="0" w:color="auto"/>
            </w:tcBorders>
          </w:tcPr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855345</wp:posOffset>
                  </wp:positionV>
                  <wp:extent cx="933450" cy="1164590"/>
                  <wp:effectExtent l="19050" t="0" r="0" b="0"/>
                  <wp:wrapTight wrapText="bothSides">
                    <wp:wrapPolygon edited="0">
                      <wp:start x="-441" y="0"/>
                      <wp:lineTo x="-441" y="21200"/>
                      <wp:lineTo x="21600" y="21200"/>
                      <wp:lineTo x="21600" y="0"/>
                      <wp:lineTo x="-441" y="0"/>
                    </wp:wrapPolygon>
                  </wp:wrapTight>
                  <wp:docPr id="20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569D">
              <w:rPr>
                <w:b/>
                <w:sz w:val="28"/>
                <w:szCs w:val="28"/>
                <w:u w:val="single"/>
              </w:rPr>
              <w:t>ENGLISH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New Pathways</w:t>
            </w: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Literature</w:t>
            </w:r>
          </w:p>
        </w:tc>
        <w:tc>
          <w:tcPr>
            <w:tcW w:w="12060" w:type="dxa"/>
            <w:tcBorders>
              <w:bottom w:val="single" w:sz="4" w:space="0" w:color="auto"/>
            </w:tcBorders>
          </w:tcPr>
          <w:p w:rsidR="00E62059" w:rsidRPr="0096569D" w:rsidRDefault="00E62059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Ch- 6 Sir Lawley’s Ghost</w:t>
            </w:r>
          </w:p>
          <w:p w:rsidR="00E62059" w:rsidRPr="0096569D" w:rsidRDefault="00E62059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 xml:space="preserve">Ch-7 Roul </w:t>
            </w:r>
            <w:r w:rsidR="00CC75F7" w:rsidRPr="0096569D">
              <w:rPr>
                <w:bCs/>
                <w:sz w:val="28"/>
                <w:szCs w:val="28"/>
              </w:rPr>
              <w:t>Th</w:t>
            </w:r>
            <w:r w:rsidR="00CC75F7">
              <w:rPr>
                <w:bCs/>
                <w:sz w:val="28"/>
                <w:szCs w:val="28"/>
              </w:rPr>
              <w:t>e owl</w:t>
            </w:r>
          </w:p>
          <w:p w:rsidR="00E62059" w:rsidRPr="0096569D" w:rsidRDefault="00E62059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Ch- 8 Grandpa’s tree. Ch-9 My life Ch-10 On the Yellow Brick Road</w:t>
            </w:r>
          </w:p>
        </w:tc>
      </w:tr>
      <w:tr w:rsidR="00127349" w:rsidRPr="00A34487" w:rsidTr="0096569D">
        <w:trPr>
          <w:trHeight w:val="182"/>
        </w:trPr>
        <w:tc>
          <w:tcPr>
            <w:tcW w:w="1476" w:type="dxa"/>
            <w:vMerge/>
          </w:tcPr>
          <w:p w:rsidR="00127349" w:rsidRPr="0096569D" w:rsidRDefault="00127349" w:rsidP="00E65D4A">
            <w:pPr>
              <w:spacing w:line="276" w:lineRule="auto"/>
              <w:rPr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127349" w:rsidRPr="0096569D" w:rsidRDefault="00E65D4A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Writing Skills</w:t>
            </w:r>
          </w:p>
        </w:tc>
        <w:tc>
          <w:tcPr>
            <w:tcW w:w="12060" w:type="dxa"/>
          </w:tcPr>
          <w:p w:rsidR="00880D09" w:rsidRDefault="00E65D4A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880D09">
              <w:rPr>
                <w:b/>
                <w:bCs/>
                <w:sz w:val="28"/>
                <w:szCs w:val="28"/>
                <w:u w:val="single"/>
              </w:rPr>
              <w:t xml:space="preserve">Formal </w:t>
            </w:r>
            <w:r w:rsidR="005D78EA" w:rsidRPr="00880D09">
              <w:rPr>
                <w:b/>
                <w:bCs/>
                <w:sz w:val="28"/>
                <w:szCs w:val="28"/>
                <w:u w:val="single"/>
              </w:rPr>
              <w:t>Lette</w:t>
            </w:r>
            <w:r w:rsidRPr="00880D09">
              <w:rPr>
                <w:b/>
                <w:bCs/>
                <w:sz w:val="28"/>
                <w:szCs w:val="28"/>
                <w:u w:val="single"/>
              </w:rPr>
              <w:t>r</w:t>
            </w:r>
            <w:r w:rsidR="00880D09">
              <w:rPr>
                <w:bCs/>
                <w:sz w:val="28"/>
                <w:szCs w:val="28"/>
              </w:rPr>
              <w:t xml:space="preserve"> -</w:t>
            </w:r>
          </w:p>
          <w:p w:rsidR="00880D09" w:rsidRDefault="00E65D4A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Placing order, Diary entry</w:t>
            </w:r>
          </w:p>
          <w:p w:rsidR="00127349" w:rsidRPr="0096569D" w:rsidRDefault="003F0352" w:rsidP="00880D09">
            <w:pPr>
              <w:tabs>
                <w:tab w:val="left" w:pos="385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F0352">
              <w:rPr>
                <w:b/>
                <w:bCs/>
                <w:sz w:val="28"/>
                <w:szCs w:val="28"/>
                <w:u w:val="single"/>
              </w:rPr>
              <w:t>Speech</w:t>
            </w:r>
            <w:r>
              <w:rPr>
                <w:bCs/>
                <w:sz w:val="28"/>
                <w:szCs w:val="28"/>
              </w:rPr>
              <w:t xml:space="preserve">: </w:t>
            </w:r>
            <w:r w:rsidR="0039299A">
              <w:rPr>
                <w:bCs/>
                <w:sz w:val="28"/>
                <w:szCs w:val="28"/>
              </w:rPr>
              <w:t xml:space="preserve">My </w:t>
            </w:r>
            <w:r w:rsidR="003E48B1">
              <w:rPr>
                <w:bCs/>
                <w:sz w:val="28"/>
                <w:szCs w:val="28"/>
              </w:rPr>
              <w:t xml:space="preserve">Favourite Season </w:t>
            </w:r>
            <w:r w:rsidR="0039299A">
              <w:rPr>
                <w:bCs/>
                <w:sz w:val="28"/>
                <w:szCs w:val="28"/>
              </w:rPr>
              <w:t xml:space="preserve">of the year , </w:t>
            </w:r>
            <w:r w:rsidR="00154D87">
              <w:rPr>
                <w:bCs/>
                <w:sz w:val="28"/>
                <w:szCs w:val="28"/>
              </w:rPr>
              <w:t xml:space="preserve">The Best Ways </w:t>
            </w:r>
            <w:r w:rsidR="0039299A">
              <w:rPr>
                <w:bCs/>
                <w:sz w:val="28"/>
                <w:szCs w:val="28"/>
              </w:rPr>
              <w:t xml:space="preserve">to </w:t>
            </w:r>
            <w:r w:rsidR="00154D87">
              <w:rPr>
                <w:bCs/>
                <w:sz w:val="28"/>
                <w:szCs w:val="28"/>
              </w:rPr>
              <w:t>Protect The Environment</w:t>
            </w:r>
          </w:p>
        </w:tc>
      </w:tr>
      <w:tr w:rsidR="00E62059" w:rsidRPr="00A34487" w:rsidTr="00BB2FF5">
        <w:trPr>
          <w:trHeight w:val="1736"/>
        </w:trPr>
        <w:tc>
          <w:tcPr>
            <w:tcW w:w="1476" w:type="dxa"/>
            <w:vMerge/>
          </w:tcPr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Grammar</w:t>
            </w:r>
          </w:p>
        </w:tc>
        <w:tc>
          <w:tcPr>
            <w:tcW w:w="12060" w:type="dxa"/>
          </w:tcPr>
          <w:p w:rsidR="00E62059" w:rsidRPr="0096569D" w:rsidRDefault="00E62059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 xml:space="preserve">Ch-15 Present tense &amp; Past participle.Ch-16 Continuous tense: Present &amp; Past.Ch-17 Future continuous Tense.Ch-18 Perfect tenses: Present &amp; Past.Ch-19 Simple tense to Perfect tense.Ch-20 Transformation of sentences.Ch-21 Question Tags.Ch-22 Kinds of Adverbs. Ch-23 Comparison of Adverbs. </w:t>
            </w:r>
            <w:r w:rsidR="00BB2FF5">
              <w:rPr>
                <w:bCs/>
                <w:sz w:val="28"/>
                <w:szCs w:val="28"/>
              </w:rPr>
              <w:t xml:space="preserve">                                   </w:t>
            </w:r>
            <w:r w:rsidRPr="0096569D">
              <w:rPr>
                <w:bCs/>
                <w:sz w:val="28"/>
                <w:szCs w:val="28"/>
              </w:rPr>
              <w:t>Ch-24 Preposition.Ch-25 Conjunctions. Ch-26 Interjections.Ch-27 Capital letters and Punctuation.</w:t>
            </w:r>
          </w:p>
          <w:p w:rsidR="00E62059" w:rsidRPr="00BB2FF5" w:rsidRDefault="00E62059" w:rsidP="0039299A">
            <w:pPr>
              <w:tabs>
                <w:tab w:val="left" w:pos="4093"/>
              </w:tabs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Ch-28 Direct &amp; Indirect speech.</w:t>
            </w:r>
            <w:r w:rsidR="0039299A">
              <w:rPr>
                <w:bCs/>
                <w:sz w:val="28"/>
                <w:szCs w:val="28"/>
              </w:rPr>
              <w:tab/>
            </w:r>
          </w:p>
        </w:tc>
      </w:tr>
      <w:tr w:rsidR="0096569D" w:rsidRPr="00A34487" w:rsidTr="0096569D">
        <w:trPr>
          <w:trHeight w:val="422"/>
        </w:trPr>
        <w:tc>
          <w:tcPr>
            <w:tcW w:w="1476" w:type="dxa"/>
            <w:vMerge/>
          </w:tcPr>
          <w:p w:rsidR="0096569D" w:rsidRPr="0096569D" w:rsidRDefault="0096569D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96569D" w:rsidRPr="0096569D" w:rsidRDefault="0096569D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Group Recitation</w:t>
            </w:r>
          </w:p>
        </w:tc>
        <w:tc>
          <w:tcPr>
            <w:tcW w:w="12060" w:type="dxa"/>
          </w:tcPr>
          <w:p w:rsidR="0096569D" w:rsidRPr="0096569D" w:rsidRDefault="0096569D" w:rsidP="00E65D4A">
            <w:pPr>
              <w:spacing w:line="276" w:lineRule="auto"/>
              <w:rPr>
                <w:sz w:val="28"/>
                <w:szCs w:val="28"/>
              </w:rPr>
            </w:pPr>
            <w:r w:rsidRPr="0053391B">
              <w:rPr>
                <w:b/>
                <w:bCs/>
                <w:sz w:val="28"/>
                <w:szCs w:val="28"/>
                <w:u w:val="single"/>
              </w:rPr>
              <w:t>Poem:</w:t>
            </w:r>
            <w:r w:rsidRPr="0096569D">
              <w:rPr>
                <w:bCs/>
                <w:sz w:val="28"/>
                <w:szCs w:val="28"/>
              </w:rPr>
              <w:t xml:space="preserve"> </w:t>
            </w:r>
            <w:r w:rsidR="0053391B">
              <w:rPr>
                <w:bCs/>
                <w:sz w:val="28"/>
                <w:szCs w:val="28"/>
              </w:rPr>
              <w:t>The Clothes line , Ice G</w:t>
            </w:r>
            <w:r w:rsidR="00450528">
              <w:rPr>
                <w:bCs/>
                <w:sz w:val="28"/>
                <w:szCs w:val="28"/>
              </w:rPr>
              <w:t>ole</w:t>
            </w:r>
            <w:r w:rsidR="0053391B">
              <w:rPr>
                <w:bCs/>
                <w:sz w:val="28"/>
                <w:szCs w:val="28"/>
              </w:rPr>
              <w:t>wal</w:t>
            </w:r>
            <w:r w:rsidR="00450528">
              <w:rPr>
                <w:bCs/>
                <w:sz w:val="28"/>
                <w:szCs w:val="28"/>
              </w:rPr>
              <w:t>a</w:t>
            </w:r>
          </w:p>
        </w:tc>
      </w:tr>
      <w:tr w:rsidR="00E62059" w:rsidRPr="00A34487" w:rsidTr="00901E77">
        <w:trPr>
          <w:trHeight w:val="521"/>
        </w:trPr>
        <w:tc>
          <w:tcPr>
            <w:tcW w:w="1476" w:type="dxa"/>
            <w:vMerge w:val="restart"/>
          </w:tcPr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</w:rPr>
              <w:t xml:space="preserve">  </w:t>
            </w:r>
            <w:r w:rsidRPr="0096569D">
              <w:rPr>
                <w:b/>
                <w:sz w:val="28"/>
                <w:szCs w:val="28"/>
                <w:u w:val="single"/>
              </w:rPr>
              <w:t>HINDI</w:t>
            </w: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320040</wp:posOffset>
                  </wp:positionV>
                  <wp:extent cx="866775" cy="685800"/>
                  <wp:effectExtent l="19050" t="0" r="9525" b="0"/>
                  <wp:wrapThrough wrapText="bothSides">
                    <wp:wrapPolygon edited="0">
                      <wp:start x="-475" y="0"/>
                      <wp:lineTo x="-475" y="21000"/>
                      <wp:lineTo x="21837" y="21000"/>
                      <wp:lineTo x="21837" y="0"/>
                      <wp:lineTo x="-475" y="0"/>
                    </wp:wrapPolygon>
                  </wp:wrapThrough>
                  <wp:docPr id="21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E62059" w:rsidRPr="0096569D" w:rsidRDefault="00E62059" w:rsidP="00E65D4A">
            <w:pPr>
              <w:spacing w:line="276" w:lineRule="auto"/>
              <w:rPr>
                <w:rFonts w:ascii="Mangal" w:hAnsi="Mangal" w:cs="Mangal"/>
                <w:b/>
                <w:bCs/>
                <w:sz w:val="28"/>
                <w:szCs w:val="28"/>
                <w:u w:val="single"/>
                <w:lang w:bidi="hi-IN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rFonts w:ascii="Mangal" w:hAnsi="Mangal" w:cs="Mangal"/>
                <w:b/>
                <w:bCs/>
                <w:sz w:val="28"/>
                <w:szCs w:val="28"/>
                <w:u w:val="single"/>
                <w:lang w:bidi="hi-IN"/>
              </w:rPr>
            </w:pPr>
            <w:r w:rsidRPr="0096569D">
              <w:rPr>
                <w:rFonts w:ascii="Mangal" w:hAnsi="Mangal" w:cs="Mangal" w:hint="cs"/>
                <w:b/>
                <w:bCs/>
                <w:sz w:val="28"/>
                <w:szCs w:val="28"/>
                <w:u w:val="single"/>
                <w:cs/>
                <w:lang w:bidi="hi-IN"/>
              </w:rPr>
              <w:t>चन्द्रिका</w:t>
            </w:r>
          </w:p>
          <w:p w:rsidR="00E62059" w:rsidRPr="0096569D" w:rsidRDefault="00E62059" w:rsidP="00E65D4A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</w:p>
          <w:p w:rsidR="00E62059" w:rsidRPr="0096569D" w:rsidRDefault="00E62059" w:rsidP="00E65D4A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</w:p>
        </w:tc>
        <w:tc>
          <w:tcPr>
            <w:tcW w:w="12060" w:type="dxa"/>
          </w:tcPr>
          <w:p w:rsidR="00E62059" w:rsidRPr="0096569D" w:rsidRDefault="00E62059" w:rsidP="00E65D4A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11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जीने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की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कला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12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वरुण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की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सूझबूझ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="00DC6A6F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>14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lang w:bidi="hi-IN"/>
              </w:rPr>
              <w:t xml:space="preserve">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वेनिस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का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सौदागर</w:t>
            </w:r>
          </w:p>
          <w:p w:rsidR="00E62059" w:rsidRPr="0096569D" w:rsidRDefault="00E62059" w:rsidP="00DC6A6F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>15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अंधेर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नगरी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चौपट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राजा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16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एक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विराट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खिलाड़ी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17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जय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जवान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जय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किसान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DC6A6F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                  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18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किस्से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मुल्ला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नसरुद्दीन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>के</w:t>
            </w:r>
            <w:r w:rsidRPr="0096569D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 xml:space="preserve"> </w:t>
            </w:r>
          </w:p>
        </w:tc>
      </w:tr>
      <w:tr w:rsidR="00D569A5" w:rsidRPr="00A34487" w:rsidTr="001149BA">
        <w:trPr>
          <w:trHeight w:val="1010"/>
        </w:trPr>
        <w:tc>
          <w:tcPr>
            <w:tcW w:w="1476" w:type="dxa"/>
            <w:vMerge/>
          </w:tcPr>
          <w:p w:rsidR="00D569A5" w:rsidRPr="0096569D" w:rsidRDefault="00D569A5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569A5" w:rsidRPr="0096569D" w:rsidRDefault="00D569A5" w:rsidP="00E65D4A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</w:p>
          <w:p w:rsidR="00D569A5" w:rsidRPr="0096569D" w:rsidRDefault="00D569A5" w:rsidP="00E65D4A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r w:rsidRPr="0030230B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r w:rsidRPr="0030230B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060" w:type="dxa"/>
          </w:tcPr>
          <w:p w:rsidR="008F3970" w:rsidRDefault="008F3970" w:rsidP="00E65D4A">
            <w:pPr>
              <w:spacing w:line="276" w:lineRule="auto"/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</w:pPr>
            <w:r w:rsidRPr="000A5B1E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अनौपचारिक</w:t>
            </w:r>
            <w:r w:rsidRPr="000A5B1E"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0A5B1E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पत्र</w:t>
            </w:r>
            <w:r w:rsidRPr="0096569D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0A5B1E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-</w:t>
            </w:r>
            <w:r w:rsidR="00DB378F">
              <w:rPr>
                <w:rFonts w:hint="cs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अपने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जन्मदिवस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के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अवसर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पर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अपने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मित्र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को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निमंत्रण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पत्र</w:t>
            </w:r>
            <w:r w:rsidR="00DB378F" w:rsidRPr="00DB378F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लिखिए</w:t>
            </w:r>
          </w:p>
          <w:p w:rsidR="00D569A5" w:rsidRPr="0096569D" w:rsidRDefault="00D569A5" w:rsidP="00E65D4A">
            <w:pPr>
              <w:spacing w:line="276" w:lineRule="auto"/>
              <w:rPr>
                <w:rFonts w:ascii="Mangal" w:hAnsi="Mangal" w:cs="Mangal"/>
                <w:sz w:val="28"/>
                <w:szCs w:val="28"/>
                <w:lang w:bidi="hi-IN"/>
              </w:rPr>
            </w:pPr>
            <w:r w:rsidRPr="000A5B1E">
              <w:rPr>
                <w:rFonts w:ascii="Mangal" w:hAnsi="Mangal" w:cs="Mangal" w:hint="cs"/>
                <w:sz w:val="28"/>
                <w:szCs w:val="28"/>
                <w:u w:val="single"/>
                <w:cs/>
                <w:lang w:bidi="hi-IN"/>
              </w:rPr>
              <w:t>अनुच्छेद</w:t>
            </w:r>
            <w:r w:rsidRPr="000A5B1E">
              <w:rPr>
                <w:rFonts w:ascii="Mangal" w:hAnsi="Mangal" w:cs="Mangal"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0A5B1E">
              <w:rPr>
                <w:rFonts w:ascii="Mangal" w:hAnsi="Mangal" w:cs="Mangal" w:hint="cs"/>
                <w:sz w:val="28"/>
                <w:szCs w:val="28"/>
                <w:u w:val="single"/>
                <w:cs/>
                <w:lang w:bidi="hi-IN"/>
              </w:rPr>
              <w:t>लेखन</w:t>
            </w:r>
            <w:r w:rsidR="008F3970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0A5B1E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-</w:t>
            </w:r>
            <w:r w:rsidR="00DB378F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पर्यावरण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प्रदूषण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पुस्कालय</w:t>
            </w:r>
          </w:p>
          <w:p w:rsidR="008F3970" w:rsidRDefault="00D569A5" w:rsidP="00E65D4A">
            <w:pPr>
              <w:spacing w:line="276" w:lineRule="auto"/>
              <w:rPr>
                <w:rFonts w:ascii="Mangal" w:hAnsi="Mangal" w:cs="Mangal"/>
                <w:sz w:val="28"/>
                <w:szCs w:val="28"/>
              </w:rPr>
            </w:pPr>
            <w:r w:rsidRPr="000A5B1E">
              <w:rPr>
                <w:rFonts w:ascii="Mangal" w:hAnsi="Mangal" w:cs="Mangal" w:hint="cs"/>
                <w:sz w:val="28"/>
                <w:szCs w:val="28"/>
                <w:u w:val="single"/>
                <w:cs/>
                <w:lang w:bidi="hi-IN"/>
              </w:rPr>
              <w:t>संवाद</w:t>
            </w:r>
            <w:r w:rsidRPr="000A5B1E">
              <w:rPr>
                <w:rFonts w:ascii="Mangal" w:hAnsi="Mangal" w:cs="Mangal"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0A5B1E">
              <w:rPr>
                <w:rFonts w:ascii="Mangal" w:hAnsi="Mangal" w:cs="Mangal" w:hint="cs"/>
                <w:sz w:val="28"/>
                <w:szCs w:val="28"/>
                <w:u w:val="single"/>
                <w:cs/>
                <w:lang w:bidi="hi-IN"/>
              </w:rPr>
              <w:t>लेखन</w:t>
            </w:r>
            <w:r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0A5B1E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-</w:t>
            </w:r>
            <w:r w:rsidR="00DB378F">
              <w:rPr>
                <w:rFonts w:hint="cs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स्वच्छ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भारत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अभियान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पर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दो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छात्रों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के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बीच</w:t>
            </w:r>
            <w:r w:rsidR="00DB378F" w:rsidRPr="00DB378F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DB378F" w:rsidRPr="00DB378F">
              <w:rPr>
                <w:rFonts w:ascii="Mangal" w:hAnsi="Mangal" w:cs="Mangal" w:hint="cs"/>
                <w:sz w:val="28"/>
                <w:szCs w:val="28"/>
                <w:lang w:bidi="hi-IN"/>
              </w:rPr>
              <w:t>संवाद</w:t>
            </w:r>
          </w:p>
          <w:p w:rsidR="008F3970" w:rsidRDefault="00D569A5" w:rsidP="00E65D4A">
            <w:pPr>
              <w:spacing w:line="276" w:lineRule="auto"/>
              <w:rPr>
                <w:rFonts w:ascii="Mangal" w:hAnsi="Mangal" w:cs="Mangal"/>
                <w:sz w:val="28"/>
                <w:szCs w:val="28"/>
              </w:rPr>
            </w:pPr>
            <w:r w:rsidRPr="000A5B1E">
              <w:rPr>
                <w:rFonts w:ascii="Mangal" w:hAnsi="Mangal" w:cs="Mangal" w:hint="cs"/>
                <w:sz w:val="28"/>
                <w:szCs w:val="28"/>
                <w:u w:val="single"/>
                <w:cs/>
                <w:lang w:bidi="hi-IN"/>
              </w:rPr>
              <w:lastRenderedPageBreak/>
              <w:t>विज्ञापन</w:t>
            </w:r>
            <w:r w:rsidR="000A5B1E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-</w:t>
            </w:r>
            <w:r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रबड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(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इरेज़र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) 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बनाने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वाली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किसी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प्रसिद्ध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कंपनी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की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और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से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14081B">
              <w:rPr>
                <w:rFonts w:ascii="Mangal" w:hAnsi="Mangal" w:cs="Mangal"/>
                <w:sz w:val="28"/>
                <w:szCs w:val="28"/>
                <w:lang w:bidi="hi-IN"/>
              </w:rPr>
              <w:t xml:space="preserve">25-30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शब्दों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में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विज्ञापन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तैयार</w:t>
            </w:r>
            <w:r w:rsidR="00316426" w:rsidRPr="00316426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316426" w:rsidRPr="00316426">
              <w:rPr>
                <w:rFonts w:ascii="Mangal" w:hAnsi="Mangal" w:cs="Mangal" w:hint="cs"/>
                <w:sz w:val="28"/>
                <w:szCs w:val="28"/>
                <w:lang w:bidi="hi-IN"/>
              </w:rPr>
              <w:t>कीजिए</w:t>
            </w:r>
          </w:p>
          <w:p w:rsidR="00D569A5" w:rsidRPr="0096569D" w:rsidRDefault="00D569A5" w:rsidP="00E65D4A">
            <w:pPr>
              <w:spacing w:line="276" w:lineRule="auto"/>
              <w:rPr>
                <w:rFonts w:ascii="Mangal" w:hAnsi="Mangal" w:cs="Mangal"/>
                <w:sz w:val="28"/>
                <w:szCs w:val="28"/>
                <w:lang w:bidi="hi-IN"/>
              </w:rPr>
            </w:pPr>
            <w:r w:rsidRPr="000A5B1E">
              <w:rPr>
                <w:rFonts w:ascii="Mangal" w:hAnsi="Mangal" w:cs="Mangal" w:hint="cs"/>
                <w:sz w:val="28"/>
                <w:szCs w:val="28"/>
                <w:u w:val="single"/>
                <w:cs/>
                <w:lang w:bidi="hi-IN"/>
              </w:rPr>
              <w:t>सूचना</w:t>
            </w:r>
            <w:r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0A5B1E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-</w:t>
            </w:r>
            <w:r w:rsidR="00852EED">
              <w:rPr>
                <w:rFonts w:hint="cs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विद्यालय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परिसर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में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प्रवेश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पत्र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गुम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हो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जाने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की</w:t>
            </w:r>
            <w:r w:rsidR="00852EED" w:rsidRPr="00852EED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852EED" w:rsidRPr="00852EED">
              <w:rPr>
                <w:rFonts w:ascii="Mangal" w:hAnsi="Mangal" w:cs="Mangal" w:hint="cs"/>
                <w:sz w:val="28"/>
                <w:szCs w:val="28"/>
                <w:lang w:bidi="hi-IN"/>
              </w:rPr>
              <w:t>सूचना</w:t>
            </w:r>
          </w:p>
        </w:tc>
      </w:tr>
      <w:tr w:rsidR="00D569A5" w:rsidRPr="00A34487" w:rsidTr="00B04992">
        <w:trPr>
          <w:trHeight w:val="951"/>
        </w:trPr>
        <w:tc>
          <w:tcPr>
            <w:tcW w:w="1476" w:type="dxa"/>
            <w:vMerge/>
          </w:tcPr>
          <w:p w:rsidR="00D569A5" w:rsidRPr="0096569D" w:rsidRDefault="00D569A5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569A5" w:rsidRPr="0096569D" w:rsidRDefault="00D569A5" w:rsidP="00E65D4A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मौखिक</w:t>
            </w:r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2A7221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क्षमता</w:t>
            </w:r>
          </w:p>
        </w:tc>
        <w:tc>
          <w:tcPr>
            <w:tcW w:w="12060" w:type="dxa"/>
          </w:tcPr>
          <w:p w:rsidR="00D569A5" w:rsidRPr="0096569D" w:rsidRDefault="00D569A5" w:rsidP="00E65D4A">
            <w:pPr>
              <w:spacing w:line="276" w:lineRule="auto"/>
              <w:rPr>
                <w:rFonts w:ascii="Mangal" w:hAnsi="Mangal" w:cs="Mangal"/>
                <w:sz w:val="28"/>
                <w:szCs w:val="28"/>
                <w:lang w:bidi="hi-IN"/>
              </w:rPr>
            </w:pP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13 </w:t>
            </w:r>
            <w:r w:rsidRPr="0096569D">
              <w:rPr>
                <w:rFonts w:asciiTheme="minorHAnsi" w:hAnsiTheme="minorHAnsi" w:cs="Mangal" w:hint="cs"/>
                <w:b/>
                <w:sz w:val="28"/>
                <w:szCs w:val="28"/>
                <w:cs/>
                <w:lang w:bidi="hi-IN"/>
              </w:rPr>
              <w:t>चेतक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lang w:bidi="hi-IN"/>
              </w:rPr>
              <w:t xml:space="preserve"> (</w:t>
            </w:r>
            <w:r w:rsidRPr="0096569D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कविता</w:t>
            </w:r>
            <w:r w:rsidRPr="0096569D">
              <w:rPr>
                <w:rFonts w:asciiTheme="minorHAnsi" w:hAnsiTheme="minorHAnsi" w:cs="Mangal"/>
                <w:b/>
                <w:sz w:val="28"/>
                <w:szCs w:val="28"/>
                <w:lang w:bidi="hi-IN"/>
              </w:rPr>
              <w:t>)</w:t>
            </w:r>
          </w:p>
        </w:tc>
      </w:tr>
      <w:tr w:rsidR="00D25E7B" w:rsidRPr="00A34487" w:rsidTr="0096569D">
        <w:tc>
          <w:tcPr>
            <w:tcW w:w="1476" w:type="dxa"/>
            <w:vMerge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25E7B" w:rsidRPr="00551220" w:rsidRDefault="00D25E7B" w:rsidP="00E65D4A">
            <w:pPr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30230B"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श्रवण</w:t>
            </w:r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2A7221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क्षमता</w:t>
            </w:r>
          </w:p>
        </w:tc>
        <w:tc>
          <w:tcPr>
            <w:tcW w:w="12060" w:type="dxa"/>
          </w:tcPr>
          <w:p w:rsidR="00D25E7B" w:rsidRPr="00551220" w:rsidRDefault="00D25E7B" w:rsidP="00E65D4A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2A7221">
              <w:rPr>
                <w:rFonts w:ascii="Mangal" w:hAnsi="Mangal" w:cs="Mangal"/>
                <w:bCs/>
                <w:sz w:val="24"/>
                <w:szCs w:val="24"/>
              </w:rPr>
              <w:t>शिक्षा</w:t>
            </w:r>
            <w:r w:rsidRPr="002A722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A7221">
              <w:rPr>
                <w:rFonts w:ascii="Mangal" w:hAnsi="Mangal" w:cs="Mangal"/>
                <w:bCs/>
                <w:sz w:val="24"/>
                <w:szCs w:val="24"/>
              </w:rPr>
              <w:t>प्रद</w:t>
            </w:r>
            <w:r w:rsidRPr="002A722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A7221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r w:rsidRPr="002A722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E577BD" w:rsidRPr="00E577BD">
              <w:rPr>
                <w:rFonts w:ascii="Mangal" w:hAnsi="Mangal" w:cs="Mangal"/>
                <w:bCs/>
                <w:sz w:val="24"/>
                <w:szCs w:val="24"/>
              </w:rPr>
              <w:t>सुनाकर</w:t>
            </w:r>
            <w:r w:rsidRPr="002A722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A7221">
              <w:rPr>
                <w:rFonts w:ascii="Mangal" w:hAnsi="Mangal" w:cs="Mangal"/>
                <w:bCs/>
                <w:sz w:val="24"/>
                <w:szCs w:val="24"/>
              </w:rPr>
              <w:t>प्रश्न</w:t>
            </w:r>
            <w:r w:rsidRPr="002A722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A7221">
              <w:rPr>
                <w:rFonts w:ascii="Mangal" w:hAnsi="Mangal" w:cs="Mangal"/>
                <w:bCs/>
                <w:sz w:val="24"/>
                <w:szCs w:val="24"/>
              </w:rPr>
              <w:t>पूछना</w:t>
            </w:r>
          </w:p>
        </w:tc>
      </w:tr>
      <w:tr w:rsidR="00415C14" w:rsidRPr="00A34487" w:rsidTr="00A31673">
        <w:trPr>
          <w:trHeight w:val="951"/>
        </w:trPr>
        <w:tc>
          <w:tcPr>
            <w:tcW w:w="1476" w:type="dxa"/>
            <w:vMerge/>
          </w:tcPr>
          <w:p w:rsidR="00415C14" w:rsidRPr="0096569D" w:rsidRDefault="00415C14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415C14" w:rsidRPr="0096569D" w:rsidRDefault="00415C14" w:rsidP="00E65D4A">
            <w:pPr>
              <w:spacing w:line="276" w:lineRule="auto"/>
              <w:rPr>
                <w:rFonts w:ascii="Mangal" w:hAnsi="Mangal" w:cs="Mangal"/>
                <w:b/>
                <w:bCs/>
                <w:sz w:val="28"/>
                <w:szCs w:val="28"/>
                <w:u w:val="single"/>
                <w:lang w:bidi="hi-IN"/>
              </w:rPr>
            </w:pPr>
          </w:p>
          <w:p w:rsidR="00415C14" w:rsidRPr="0096569D" w:rsidRDefault="00415C14" w:rsidP="00E65D4A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96569D">
              <w:rPr>
                <w:rFonts w:ascii="Mangal" w:hAnsi="Mangal" w:cs="Mangal"/>
                <w:b/>
                <w:bCs/>
                <w:sz w:val="28"/>
                <w:szCs w:val="28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12060" w:type="dxa"/>
          </w:tcPr>
          <w:p w:rsidR="00415C14" w:rsidRPr="0096569D" w:rsidRDefault="00721555" w:rsidP="00E65D4A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E26A2B">
              <w:rPr>
                <w:rFonts w:ascii="Mangal" w:hAnsi="Mangal" w:cs="Mangal"/>
                <w:b/>
                <w:sz w:val="28"/>
                <w:szCs w:val="28"/>
              </w:rPr>
              <w:t>11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काल</w:t>
            </w:r>
            <w:r w:rsidR="00415C14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E26A2B">
              <w:rPr>
                <w:rFonts w:ascii="Mangal" w:hAnsi="Mangal" w:cs="Mangal"/>
                <w:b/>
                <w:sz w:val="28"/>
                <w:szCs w:val="28"/>
              </w:rPr>
              <w:t>12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शब्द</w:t>
            </w:r>
            <w:r w:rsidR="00415C14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भंडार</w:t>
            </w:r>
            <w:r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13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अविकारी</w:t>
            </w:r>
            <w:r w:rsidR="00415C14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शब्द</w:t>
            </w:r>
            <w:r w:rsidR="00415C14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E26A2B">
              <w:rPr>
                <w:rFonts w:ascii="Mangal" w:hAnsi="Mangal" w:cs="Mangal"/>
                <w:b/>
                <w:sz w:val="28"/>
                <w:szCs w:val="28"/>
              </w:rPr>
              <w:t>14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उपसर्ग</w:t>
            </w:r>
            <w:r w:rsidR="00415C14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व</w:t>
            </w:r>
            <w:r w:rsidR="00415C14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प्रत्यय</w:t>
            </w:r>
            <w:r w:rsidR="00415C14" w:rsidRPr="0096569D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 </w:t>
            </w:r>
          </w:p>
          <w:p w:rsidR="00415C14" w:rsidRPr="0096569D" w:rsidRDefault="00721555" w:rsidP="00E65D4A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E26A2B">
              <w:rPr>
                <w:rFonts w:ascii="Mangal" w:hAnsi="Mangal" w:cs="Mangal"/>
                <w:b/>
                <w:sz w:val="28"/>
                <w:szCs w:val="28"/>
              </w:rPr>
              <w:t>15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वाक्य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विचार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b/>
                <w:sz w:val="28"/>
                <w:szCs w:val="28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E26A2B">
              <w:rPr>
                <w:rFonts w:ascii="Mangal" w:hAnsi="Mangal" w:cs="Mangal"/>
                <w:b/>
                <w:sz w:val="28"/>
                <w:szCs w:val="28"/>
              </w:rPr>
              <w:t>16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अशुद्धि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शोधन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b/>
                <w:sz w:val="28"/>
                <w:szCs w:val="28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E26A2B">
              <w:rPr>
                <w:rFonts w:ascii="Mangal" w:hAnsi="Mangal" w:cs="Mangal"/>
                <w:b/>
                <w:sz w:val="28"/>
                <w:szCs w:val="28"/>
              </w:rPr>
              <w:t>17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विराम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चिन्ह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b/>
                <w:sz w:val="28"/>
                <w:szCs w:val="28"/>
              </w:rPr>
              <w:t xml:space="preserve"> </w:t>
            </w:r>
            <w:r w:rsidRPr="0096569D">
              <w:rPr>
                <w:rFonts w:ascii="Mangal" w:hAnsi="Mangal" w:cs="Mangal"/>
                <w:bCs/>
                <w:sz w:val="28"/>
                <w:szCs w:val="28"/>
                <w:cs/>
                <w:lang w:bidi="hi-IN"/>
              </w:rPr>
              <w:t>पाठ</w:t>
            </w:r>
            <w:r w:rsidRPr="0096569D">
              <w:rPr>
                <w:rFonts w:ascii="Kruti Dev 010" w:hAnsi="Kruti Dev 010"/>
                <w:bCs/>
                <w:sz w:val="28"/>
                <w:szCs w:val="28"/>
              </w:rPr>
              <w:t>-</w:t>
            </w:r>
            <w:r w:rsidR="00E26A2B">
              <w:rPr>
                <w:rFonts w:ascii="Mangal" w:hAnsi="Mangal" w:cs="Mangal"/>
                <w:b/>
                <w:sz w:val="28"/>
                <w:szCs w:val="28"/>
              </w:rPr>
              <w:t>18</w:t>
            </w:r>
            <w:r w:rsidRPr="0096569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मुहावरे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415C14" w:rsidRPr="0096569D">
              <w:rPr>
                <w:rFonts w:cs="Mangal" w:hint="cs"/>
                <w:b/>
                <w:sz w:val="28"/>
                <w:szCs w:val="28"/>
                <w:cs/>
                <w:lang w:bidi="hi-IN"/>
              </w:rPr>
              <w:t>लोकोक्तियाँ</w:t>
            </w:r>
            <w:r w:rsidR="00415C14" w:rsidRPr="0096569D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</w:t>
            </w:r>
          </w:p>
        </w:tc>
      </w:tr>
      <w:tr w:rsidR="00D25E7B" w:rsidRPr="00A34487" w:rsidTr="00E62059">
        <w:trPr>
          <w:trHeight w:val="647"/>
        </w:trPr>
        <w:tc>
          <w:tcPr>
            <w:tcW w:w="1476" w:type="dxa"/>
          </w:tcPr>
          <w:p w:rsidR="00D25E7B" w:rsidRPr="0096569D" w:rsidRDefault="00D25E7B" w:rsidP="00E65D4A">
            <w:pPr>
              <w:spacing w:line="276" w:lineRule="auto"/>
              <w:rPr>
                <w:sz w:val="28"/>
                <w:szCs w:val="28"/>
              </w:rPr>
            </w:pPr>
            <w:r w:rsidRPr="0096569D">
              <w:rPr>
                <w:sz w:val="28"/>
                <w:szCs w:val="28"/>
              </w:rPr>
              <w:br w:type="page"/>
            </w:r>
            <w:r w:rsidRPr="0096569D">
              <w:rPr>
                <w:b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2160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New Trends in Mathematics</w:t>
            </w:r>
          </w:p>
        </w:tc>
        <w:tc>
          <w:tcPr>
            <w:tcW w:w="12060" w:type="dxa"/>
          </w:tcPr>
          <w:p w:rsidR="00C7134C" w:rsidRPr="0096569D" w:rsidRDefault="00D25E7B" w:rsidP="00C7134C">
            <w:pPr>
              <w:spacing w:line="276" w:lineRule="auto"/>
              <w:rPr>
                <w:sz w:val="28"/>
                <w:szCs w:val="28"/>
              </w:rPr>
            </w:pPr>
            <w:r w:rsidRPr="0096569D">
              <w:rPr>
                <w:sz w:val="28"/>
                <w:szCs w:val="28"/>
              </w:rPr>
              <w:t xml:space="preserve">Ch- </w:t>
            </w:r>
            <w:r w:rsidR="00C5069E">
              <w:rPr>
                <w:sz w:val="28"/>
                <w:szCs w:val="28"/>
              </w:rPr>
              <w:t xml:space="preserve">12 Simplifications Of </w:t>
            </w:r>
            <w:r w:rsidR="00C5069E" w:rsidRPr="00C5069E">
              <w:rPr>
                <w:sz w:val="28"/>
                <w:szCs w:val="28"/>
              </w:rPr>
              <w:t>Expressions</w:t>
            </w:r>
            <w:r w:rsidR="00842BC6">
              <w:rPr>
                <w:sz w:val="28"/>
                <w:szCs w:val="28"/>
              </w:rPr>
              <w:t xml:space="preserve"> </w:t>
            </w:r>
            <w:r w:rsidR="00C5069E" w:rsidRPr="0096569D">
              <w:rPr>
                <w:sz w:val="28"/>
                <w:szCs w:val="28"/>
              </w:rPr>
              <w:t xml:space="preserve">Ch- </w:t>
            </w:r>
            <w:r w:rsidR="00C5069E">
              <w:rPr>
                <w:sz w:val="28"/>
                <w:szCs w:val="28"/>
              </w:rPr>
              <w:t>13 Percentage</w:t>
            </w:r>
            <w:r w:rsidR="00842BC6">
              <w:rPr>
                <w:sz w:val="28"/>
                <w:szCs w:val="28"/>
              </w:rPr>
              <w:t xml:space="preserve"> </w:t>
            </w:r>
            <w:r w:rsidR="00C5069E" w:rsidRPr="0096569D">
              <w:rPr>
                <w:sz w:val="28"/>
                <w:szCs w:val="28"/>
              </w:rPr>
              <w:t xml:space="preserve">Ch- </w:t>
            </w:r>
            <w:r w:rsidR="00C5069E">
              <w:rPr>
                <w:sz w:val="28"/>
                <w:szCs w:val="28"/>
              </w:rPr>
              <w:t>14 Introduction To Negative Numbers</w:t>
            </w:r>
          </w:p>
          <w:p w:rsidR="00F642EC" w:rsidRPr="0096569D" w:rsidRDefault="00C5069E" w:rsidP="00C7134C">
            <w:pPr>
              <w:spacing w:line="276" w:lineRule="auto"/>
              <w:rPr>
                <w:sz w:val="28"/>
                <w:szCs w:val="28"/>
              </w:rPr>
            </w:pP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15 Geometry</w:t>
            </w:r>
            <w:r w:rsidR="00842BC6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16 Symmetry</w:t>
            </w:r>
            <w:r w:rsidR="00842BC6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17 Measurement</w:t>
            </w:r>
            <w:r w:rsidR="00842BC6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18 Perimeter &amp; Area</w:t>
            </w:r>
          </w:p>
          <w:p w:rsidR="00D25E7B" w:rsidRPr="0096569D" w:rsidRDefault="00C5069E" w:rsidP="00E65D4A">
            <w:pPr>
              <w:spacing w:line="276" w:lineRule="auto"/>
              <w:rPr>
                <w:sz w:val="28"/>
                <w:szCs w:val="28"/>
              </w:rPr>
            </w:pP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19 Volume</w:t>
            </w:r>
            <w:r w:rsidR="00842BC6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20 Money</w:t>
            </w:r>
            <w:r w:rsidR="00842BC6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21 Time</w:t>
            </w:r>
            <w:r w:rsidR="00842BC6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22 Data Handling</w:t>
            </w:r>
            <w:r w:rsidR="00842BC6">
              <w:rPr>
                <w:sz w:val="28"/>
                <w:szCs w:val="28"/>
              </w:rPr>
              <w:t xml:space="preserve"> </w:t>
            </w:r>
            <w:r w:rsidRPr="0096569D">
              <w:rPr>
                <w:sz w:val="28"/>
                <w:szCs w:val="28"/>
              </w:rPr>
              <w:t xml:space="preserve">Ch- </w:t>
            </w:r>
            <w:r>
              <w:rPr>
                <w:sz w:val="28"/>
                <w:szCs w:val="28"/>
              </w:rPr>
              <w:t>23 Number Patterns</w:t>
            </w:r>
          </w:p>
        </w:tc>
      </w:tr>
      <w:tr w:rsidR="00D25E7B" w:rsidRPr="00A34487" w:rsidTr="00990A48">
        <w:trPr>
          <w:trHeight w:val="1151"/>
        </w:trPr>
        <w:tc>
          <w:tcPr>
            <w:tcW w:w="1476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Social Science</w:t>
            </w:r>
          </w:p>
        </w:tc>
        <w:tc>
          <w:tcPr>
            <w:tcW w:w="2160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D25E7B" w:rsidRPr="0096569D" w:rsidRDefault="00D25E7B" w:rsidP="00E65D4A">
            <w:pPr>
              <w:spacing w:line="276" w:lineRule="auto"/>
              <w:rPr>
                <w:sz w:val="28"/>
                <w:szCs w:val="28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Social studies</w:t>
            </w:r>
          </w:p>
        </w:tc>
        <w:tc>
          <w:tcPr>
            <w:tcW w:w="12060" w:type="dxa"/>
          </w:tcPr>
          <w:p w:rsidR="00D25E7B" w:rsidRPr="0096569D" w:rsidRDefault="00D25E7B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Ch-12 Living longer &amp; Healthier.Ch-13 The age of Machines.</w:t>
            </w:r>
          </w:p>
          <w:p w:rsidR="00D25E7B" w:rsidRDefault="00D25E7B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Ch-14 Some people never die.Ch- 1</w:t>
            </w:r>
            <w:r w:rsidR="00BD274B">
              <w:rPr>
                <w:bCs/>
                <w:sz w:val="28"/>
                <w:szCs w:val="28"/>
              </w:rPr>
              <w:t>5</w:t>
            </w:r>
            <w:r w:rsidR="004C1472">
              <w:rPr>
                <w:bCs/>
                <w:sz w:val="28"/>
                <w:szCs w:val="28"/>
              </w:rPr>
              <w:t xml:space="preserve"> </w:t>
            </w:r>
            <w:r w:rsidR="0082436B">
              <w:rPr>
                <w:bCs/>
                <w:sz w:val="28"/>
                <w:szCs w:val="28"/>
              </w:rPr>
              <w:t xml:space="preserve">India before the </w:t>
            </w:r>
            <w:r w:rsidR="00614D83">
              <w:rPr>
                <w:bCs/>
                <w:sz w:val="28"/>
                <w:szCs w:val="28"/>
              </w:rPr>
              <w:t>British Rule and the Revo</w:t>
            </w:r>
            <w:r w:rsidR="0082436B">
              <w:rPr>
                <w:bCs/>
                <w:sz w:val="28"/>
                <w:szCs w:val="28"/>
              </w:rPr>
              <w:t>lt of 1857</w:t>
            </w:r>
          </w:p>
          <w:p w:rsidR="00BD274B" w:rsidRDefault="0082436B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Ch- 1</w:t>
            </w:r>
            <w:r>
              <w:rPr>
                <w:bCs/>
                <w:sz w:val="28"/>
                <w:szCs w:val="28"/>
              </w:rPr>
              <w:t xml:space="preserve">6 The </w:t>
            </w:r>
            <w:r w:rsidR="008D2DBE">
              <w:rPr>
                <w:bCs/>
                <w:sz w:val="28"/>
                <w:szCs w:val="28"/>
              </w:rPr>
              <w:t>Struggle</w:t>
            </w:r>
            <w:r>
              <w:rPr>
                <w:bCs/>
                <w:sz w:val="28"/>
                <w:szCs w:val="28"/>
              </w:rPr>
              <w:t xml:space="preserve"> for </w:t>
            </w:r>
            <w:r w:rsidR="008D2DBE">
              <w:rPr>
                <w:bCs/>
                <w:sz w:val="28"/>
                <w:szCs w:val="28"/>
              </w:rPr>
              <w:t>Independe</w:t>
            </w:r>
            <w:r>
              <w:rPr>
                <w:bCs/>
                <w:sz w:val="28"/>
                <w:szCs w:val="28"/>
              </w:rPr>
              <w:t>nce</w:t>
            </w:r>
            <w:r w:rsidR="003C28CF">
              <w:rPr>
                <w:bCs/>
                <w:sz w:val="28"/>
                <w:szCs w:val="28"/>
              </w:rPr>
              <w:t xml:space="preserve">   </w:t>
            </w:r>
            <w:r w:rsidR="00BD274B" w:rsidRPr="0096569D">
              <w:rPr>
                <w:bCs/>
                <w:sz w:val="28"/>
                <w:szCs w:val="28"/>
              </w:rPr>
              <w:t>Ch- 1</w:t>
            </w:r>
            <w:r>
              <w:rPr>
                <w:bCs/>
                <w:sz w:val="28"/>
                <w:szCs w:val="28"/>
              </w:rPr>
              <w:t xml:space="preserve">7 </w:t>
            </w:r>
            <w:r w:rsidR="00FB0B95">
              <w:rPr>
                <w:bCs/>
                <w:sz w:val="28"/>
                <w:szCs w:val="28"/>
              </w:rPr>
              <w:t>Gandhi J</w:t>
            </w:r>
            <w:r>
              <w:rPr>
                <w:bCs/>
                <w:sz w:val="28"/>
                <w:szCs w:val="28"/>
              </w:rPr>
              <w:t xml:space="preserve">i </w:t>
            </w:r>
            <w:r w:rsidR="008D2DBE">
              <w:rPr>
                <w:bCs/>
                <w:sz w:val="28"/>
                <w:szCs w:val="28"/>
              </w:rPr>
              <w:t>Lead</w:t>
            </w:r>
            <w:r>
              <w:rPr>
                <w:bCs/>
                <w:sz w:val="28"/>
                <w:szCs w:val="28"/>
              </w:rPr>
              <w:t xml:space="preserve">s the </w:t>
            </w:r>
            <w:r w:rsidR="008D2DBE">
              <w:rPr>
                <w:bCs/>
                <w:sz w:val="28"/>
                <w:szCs w:val="28"/>
              </w:rPr>
              <w:t>Nati</w:t>
            </w:r>
            <w:r>
              <w:rPr>
                <w:bCs/>
                <w:sz w:val="28"/>
                <w:szCs w:val="28"/>
              </w:rPr>
              <w:t>on</w:t>
            </w:r>
          </w:p>
          <w:p w:rsidR="00BD274B" w:rsidRDefault="00BD274B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>Ch- 1</w:t>
            </w:r>
            <w:r w:rsidR="0082436B">
              <w:rPr>
                <w:bCs/>
                <w:sz w:val="28"/>
                <w:szCs w:val="28"/>
              </w:rPr>
              <w:t xml:space="preserve">8 </w:t>
            </w:r>
            <w:r w:rsidR="00FB0B95">
              <w:rPr>
                <w:bCs/>
                <w:sz w:val="28"/>
                <w:szCs w:val="28"/>
              </w:rPr>
              <w:t>Th</w:t>
            </w:r>
            <w:r w:rsidR="0082436B">
              <w:rPr>
                <w:bCs/>
                <w:sz w:val="28"/>
                <w:szCs w:val="28"/>
              </w:rPr>
              <w:t xml:space="preserve">e </w:t>
            </w:r>
            <w:r w:rsidR="008D2DBE">
              <w:rPr>
                <w:bCs/>
                <w:sz w:val="28"/>
                <w:szCs w:val="28"/>
              </w:rPr>
              <w:t>Bir</w:t>
            </w:r>
            <w:r w:rsidR="0082436B">
              <w:rPr>
                <w:bCs/>
                <w:sz w:val="28"/>
                <w:szCs w:val="28"/>
              </w:rPr>
              <w:t xml:space="preserve">th of the </w:t>
            </w:r>
            <w:r w:rsidR="008D2DBE">
              <w:rPr>
                <w:bCs/>
                <w:sz w:val="28"/>
                <w:szCs w:val="28"/>
              </w:rPr>
              <w:t>United Nations</w:t>
            </w:r>
            <w:r w:rsidR="003C28CF">
              <w:rPr>
                <w:bCs/>
                <w:sz w:val="28"/>
                <w:szCs w:val="28"/>
              </w:rPr>
              <w:t xml:space="preserve">   </w:t>
            </w:r>
            <w:r w:rsidRPr="0096569D">
              <w:rPr>
                <w:bCs/>
                <w:sz w:val="28"/>
                <w:szCs w:val="28"/>
              </w:rPr>
              <w:t xml:space="preserve">Ch- </w:t>
            </w:r>
            <w:r>
              <w:rPr>
                <w:bCs/>
                <w:sz w:val="28"/>
                <w:szCs w:val="28"/>
              </w:rPr>
              <w:t>21</w:t>
            </w:r>
            <w:r w:rsidR="0082436B">
              <w:rPr>
                <w:bCs/>
                <w:sz w:val="28"/>
                <w:szCs w:val="28"/>
              </w:rPr>
              <w:t xml:space="preserve"> </w:t>
            </w:r>
            <w:r w:rsidR="00FB0B95">
              <w:rPr>
                <w:bCs/>
                <w:sz w:val="28"/>
                <w:szCs w:val="28"/>
              </w:rPr>
              <w:t>En</w:t>
            </w:r>
            <w:r w:rsidR="0082436B">
              <w:rPr>
                <w:bCs/>
                <w:sz w:val="28"/>
                <w:szCs w:val="28"/>
              </w:rPr>
              <w:t>vironment</w:t>
            </w:r>
            <w:r w:rsidR="008D2DBE">
              <w:rPr>
                <w:bCs/>
                <w:sz w:val="28"/>
                <w:szCs w:val="28"/>
              </w:rPr>
              <w:t>al</w:t>
            </w:r>
            <w:r w:rsidR="0082436B">
              <w:rPr>
                <w:bCs/>
                <w:sz w:val="28"/>
                <w:szCs w:val="28"/>
              </w:rPr>
              <w:t xml:space="preserve"> </w:t>
            </w:r>
            <w:r w:rsidR="008D2DBE">
              <w:rPr>
                <w:bCs/>
                <w:sz w:val="28"/>
                <w:szCs w:val="28"/>
              </w:rPr>
              <w:t>Deg</w:t>
            </w:r>
            <w:r w:rsidR="0082436B">
              <w:rPr>
                <w:bCs/>
                <w:sz w:val="28"/>
                <w:szCs w:val="28"/>
              </w:rPr>
              <w:t>radation</w:t>
            </w:r>
          </w:p>
          <w:p w:rsidR="00BD274B" w:rsidRPr="0096569D" w:rsidRDefault="00BD274B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Cs/>
                <w:sz w:val="28"/>
                <w:szCs w:val="28"/>
              </w:rPr>
              <w:t xml:space="preserve">Ch- </w:t>
            </w:r>
            <w:r>
              <w:rPr>
                <w:bCs/>
                <w:sz w:val="28"/>
                <w:szCs w:val="28"/>
              </w:rPr>
              <w:t>22</w:t>
            </w:r>
            <w:r w:rsidR="0082436B">
              <w:rPr>
                <w:bCs/>
                <w:sz w:val="28"/>
                <w:szCs w:val="28"/>
              </w:rPr>
              <w:t xml:space="preserve"> </w:t>
            </w:r>
            <w:r w:rsidR="00FB0B95">
              <w:rPr>
                <w:bCs/>
                <w:sz w:val="28"/>
                <w:szCs w:val="28"/>
              </w:rPr>
              <w:t>Nat</w:t>
            </w:r>
            <w:r w:rsidR="008D2DBE">
              <w:rPr>
                <w:bCs/>
                <w:sz w:val="28"/>
                <w:szCs w:val="28"/>
              </w:rPr>
              <w:t>ural</w:t>
            </w:r>
            <w:r w:rsidR="0082436B">
              <w:rPr>
                <w:bCs/>
                <w:sz w:val="28"/>
                <w:szCs w:val="28"/>
              </w:rPr>
              <w:t xml:space="preserve"> </w:t>
            </w:r>
            <w:r w:rsidR="008D2DBE">
              <w:rPr>
                <w:bCs/>
                <w:sz w:val="28"/>
                <w:szCs w:val="28"/>
              </w:rPr>
              <w:t>Disas</w:t>
            </w:r>
            <w:r w:rsidR="0082436B">
              <w:rPr>
                <w:bCs/>
                <w:sz w:val="28"/>
                <w:szCs w:val="28"/>
              </w:rPr>
              <w:t>ter (</w:t>
            </w:r>
            <w:r w:rsidR="008D2DBE">
              <w:rPr>
                <w:bCs/>
                <w:sz w:val="28"/>
                <w:szCs w:val="28"/>
              </w:rPr>
              <w:t>Disaster</w:t>
            </w:r>
            <w:r w:rsidR="0082436B">
              <w:rPr>
                <w:bCs/>
                <w:sz w:val="28"/>
                <w:szCs w:val="28"/>
              </w:rPr>
              <w:t xml:space="preserve"> </w:t>
            </w:r>
            <w:r w:rsidR="008D2DBE">
              <w:rPr>
                <w:bCs/>
                <w:sz w:val="28"/>
                <w:szCs w:val="28"/>
              </w:rPr>
              <w:t>Manag</w:t>
            </w:r>
            <w:r w:rsidR="0082436B">
              <w:rPr>
                <w:bCs/>
                <w:sz w:val="28"/>
                <w:szCs w:val="28"/>
              </w:rPr>
              <w:t>ement)</w:t>
            </w:r>
          </w:p>
        </w:tc>
      </w:tr>
      <w:tr w:rsidR="00D25E7B" w:rsidRPr="00A34487" w:rsidTr="00E62059">
        <w:trPr>
          <w:trHeight w:val="1016"/>
        </w:trPr>
        <w:tc>
          <w:tcPr>
            <w:tcW w:w="1476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Science</w:t>
            </w:r>
          </w:p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Modern Science</w:t>
            </w:r>
          </w:p>
        </w:tc>
        <w:tc>
          <w:tcPr>
            <w:tcW w:w="12060" w:type="dxa"/>
          </w:tcPr>
          <w:p w:rsidR="008D2DBE" w:rsidRPr="00246808" w:rsidRDefault="00D25E7B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/>
                <w:sz w:val="28"/>
                <w:szCs w:val="28"/>
              </w:rPr>
              <w:t>Ch-9</w:t>
            </w:r>
            <w:r w:rsidRPr="0096569D">
              <w:rPr>
                <w:bCs/>
                <w:sz w:val="28"/>
                <w:szCs w:val="28"/>
              </w:rPr>
              <w:t xml:space="preserve"> Rocks</w:t>
            </w:r>
            <w:r w:rsidR="00D73D53" w:rsidRPr="0096569D">
              <w:rPr>
                <w:bCs/>
                <w:sz w:val="28"/>
                <w:szCs w:val="28"/>
              </w:rPr>
              <w:t xml:space="preserve">, Soil </w:t>
            </w:r>
            <w:r w:rsidRPr="0096569D">
              <w:rPr>
                <w:bCs/>
                <w:sz w:val="28"/>
                <w:szCs w:val="28"/>
              </w:rPr>
              <w:t>and Minerals</w:t>
            </w:r>
            <w:r w:rsidR="00246808">
              <w:rPr>
                <w:bCs/>
                <w:sz w:val="28"/>
                <w:szCs w:val="28"/>
              </w:rPr>
              <w:t xml:space="preserve">   </w:t>
            </w:r>
            <w:r w:rsidR="007C3E24">
              <w:rPr>
                <w:b/>
                <w:sz w:val="28"/>
                <w:szCs w:val="28"/>
              </w:rPr>
              <w:t xml:space="preserve">Ch-10 </w:t>
            </w:r>
            <w:r w:rsidR="0072245A" w:rsidRPr="007C3E24">
              <w:rPr>
                <w:sz w:val="28"/>
                <w:szCs w:val="28"/>
              </w:rPr>
              <w:t xml:space="preserve">Air </w:t>
            </w:r>
            <w:r w:rsidR="00E30F97" w:rsidRPr="007C3E24">
              <w:rPr>
                <w:sz w:val="28"/>
                <w:szCs w:val="28"/>
              </w:rPr>
              <w:t>a</w:t>
            </w:r>
            <w:r w:rsidR="0072245A" w:rsidRPr="007C3E24">
              <w:rPr>
                <w:sz w:val="28"/>
                <w:szCs w:val="28"/>
              </w:rPr>
              <w:t>nd Water</w:t>
            </w:r>
            <w:r w:rsidR="00246808">
              <w:rPr>
                <w:sz w:val="28"/>
                <w:szCs w:val="28"/>
              </w:rPr>
              <w:t xml:space="preserve">     </w:t>
            </w:r>
            <w:r w:rsidR="007C3E24">
              <w:rPr>
                <w:b/>
                <w:sz w:val="28"/>
                <w:szCs w:val="28"/>
              </w:rPr>
              <w:t xml:space="preserve">Ch-11 </w:t>
            </w:r>
            <w:r w:rsidR="00E30F97">
              <w:rPr>
                <w:sz w:val="28"/>
                <w:szCs w:val="28"/>
              </w:rPr>
              <w:t>Solids Liquids and Ga</w:t>
            </w:r>
            <w:r w:rsidR="0072245A" w:rsidRPr="007C3E24">
              <w:rPr>
                <w:sz w:val="28"/>
                <w:szCs w:val="28"/>
              </w:rPr>
              <w:t>ses</w:t>
            </w:r>
          </w:p>
          <w:p w:rsidR="007C3E24" w:rsidRPr="007C3E24" w:rsidRDefault="007C3E24" w:rsidP="00E65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Ch-12 </w:t>
            </w:r>
            <w:r w:rsidR="0072245A" w:rsidRPr="007C3E24">
              <w:rPr>
                <w:sz w:val="28"/>
                <w:szCs w:val="28"/>
              </w:rPr>
              <w:t>Simple Machines</w:t>
            </w:r>
            <w:r w:rsidR="00246808">
              <w:rPr>
                <w:sz w:val="28"/>
                <w:szCs w:val="28"/>
              </w:rPr>
              <w:t xml:space="preserve">   </w:t>
            </w:r>
            <w:r w:rsidR="008D2DBE">
              <w:rPr>
                <w:b/>
                <w:sz w:val="28"/>
                <w:szCs w:val="28"/>
              </w:rPr>
              <w:t>Ch-1</w:t>
            </w:r>
            <w:r>
              <w:rPr>
                <w:b/>
                <w:sz w:val="28"/>
                <w:szCs w:val="28"/>
              </w:rPr>
              <w:t xml:space="preserve">3 </w:t>
            </w:r>
            <w:r w:rsidR="0072245A" w:rsidRPr="007C3E24">
              <w:rPr>
                <w:sz w:val="28"/>
                <w:szCs w:val="28"/>
              </w:rPr>
              <w:t>The Moon</w:t>
            </w:r>
            <w:r w:rsidR="00246808"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Ch-14</w:t>
            </w:r>
            <w:r w:rsidR="0072245A">
              <w:rPr>
                <w:b/>
                <w:sz w:val="28"/>
                <w:szCs w:val="28"/>
              </w:rPr>
              <w:t xml:space="preserve"> </w:t>
            </w:r>
            <w:r w:rsidR="0072245A" w:rsidRPr="0072245A">
              <w:rPr>
                <w:sz w:val="28"/>
                <w:szCs w:val="28"/>
              </w:rPr>
              <w:t xml:space="preserve">Shadows and </w:t>
            </w:r>
            <w:r w:rsidR="00E30F97" w:rsidRPr="0072245A">
              <w:rPr>
                <w:sz w:val="28"/>
                <w:szCs w:val="28"/>
              </w:rPr>
              <w:t>Ecli</w:t>
            </w:r>
            <w:r w:rsidR="0072245A" w:rsidRPr="0072245A">
              <w:rPr>
                <w:sz w:val="28"/>
                <w:szCs w:val="28"/>
              </w:rPr>
              <w:t>pses</w:t>
            </w:r>
          </w:p>
        </w:tc>
      </w:tr>
      <w:tr w:rsidR="00D25E7B" w:rsidRPr="00A34487" w:rsidTr="00BB2FF5">
        <w:trPr>
          <w:trHeight w:val="1025"/>
        </w:trPr>
        <w:tc>
          <w:tcPr>
            <w:tcW w:w="1476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COMPUTER</w:t>
            </w:r>
          </w:p>
        </w:tc>
        <w:tc>
          <w:tcPr>
            <w:tcW w:w="2160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Prequest Computer</w:t>
            </w:r>
          </w:p>
        </w:tc>
        <w:tc>
          <w:tcPr>
            <w:tcW w:w="12060" w:type="dxa"/>
          </w:tcPr>
          <w:p w:rsidR="00D25E7B" w:rsidRPr="00990A48" w:rsidRDefault="00D25E7B" w:rsidP="00E65D4A">
            <w:pPr>
              <w:spacing w:line="276" w:lineRule="auto"/>
              <w:rPr>
                <w:bCs/>
                <w:sz w:val="28"/>
                <w:szCs w:val="28"/>
              </w:rPr>
            </w:pPr>
            <w:r w:rsidRPr="0096569D">
              <w:rPr>
                <w:b/>
                <w:sz w:val="28"/>
                <w:szCs w:val="28"/>
              </w:rPr>
              <w:t>Ch- 6</w:t>
            </w:r>
            <w:r w:rsidRPr="0096569D">
              <w:rPr>
                <w:bCs/>
                <w:sz w:val="28"/>
                <w:szCs w:val="28"/>
              </w:rPr>
              <w:t xml:space="preserve"> Objects in MS PowerPoint</w:t>
            </w:r>
            <w:r w:rsidR="00F4376F">
              <w:rPr>
                <w:bCs/>
                <w:sz w:val="28"/>
                <w:szCs w:val="28"/>
              </w:rPr>
              <w:t xml:space="preserve">   </w:t>
            </w:r>
            <w:r w:rsidRPr="0096569D">
              <w:rPr>
                <w:b/>
                <w:sz w:val="28"/>
                <w:szCs w:val="28"/>
              </w:rPr>
              <w:t xml:space="preserve">Ch-7 </w:t>
            </w:r>
            <w:r w:rsidRPr="0096569D">
              <w:rPr>
                <w:bCs/>
                <w:sz w:val="28"/>
                <w:szCs w:val="28"/>
              </w:rPr>
              <w:t>Algorithm &amp; flowchart</w:t>
            </w:r>
            <w:r w:rsidR="00F4376F">
              <w:rPr>
                <w:bCs/>
                <w:sz w:val="28"/>
                <w:szCs w:val="28"/>
              </w:rPr>
              <w:t xml:space="preserve">    </w:t>
            </w:r>
            <w:r w:rsidRPr="00042CE9">
              <w:rPr>
                <w:b/>
                <w:bCs/>
                <w:sz w:val="28"/>
                <w:szCs w:val="28"/>
              </w:rPr>
              <w:t>Ch-8</w:t>
            </w:r>
            <w:r w:rsidRPr="0096569D">
              <w:rPr>
                <w:bCs/>
                <w:sz w:val="28"/>
                <w:szCs w:val="28"/>
              </w:rPr>
              <w:t xml:space="preserve"> Introduction to MS-Excel.</w:t>
            </w:r>
          </w:p>
          <w:p w:rsidR="00D25E7B" w:rsidRPr="00BB2FF5" w:rsidRDefault="002F300C" w:rsidP="00E65D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Ch-9 </w:t>
            </w:r>
            <w:r w:rsidR="00D25E7B" w:rsidRPr="0096569D">
              <w:rPr>
                <w:bCs/>
                <w:sz w:val="28"/>
                <w:szCs w:val="28"/>
              </w:rPr>
              <w:t>Multimedia</w:t>
            </w:r>
            <w:r w:rsidR="00F4376F">
              <w:rPr>
                <w:bCs/>
                <w:sz w:val="28"/>
                <w:szCs w:val="28"/>
              </w:rPr>
              <w:t xml:space="preserve">    </w:t>
            </w:r>
            <w:r w:rsidR="00D25E7B" w:rsidRPr="0096569D">
              <w:rPr>
                <w:b/>
                <w:sz w:val="28"/>
                <w:szCs w:val="28"/>
              </w:rPr>
              <w:t xml:space="preserve">Ch-10 </w:t>
            </w:r>
            <w:r w:rsidR="00D25E7B" w:rsidRPr="0096569D">
              <w:rPr>
                <w:bCs/>
                <w:sz w:val="28"/>
                <w:szCs w:val="28"/>
              </w:rPr>
              <w:t>Introduction to open office Impress</w:t>
            </w:r>
          </w:p>
        </w:tc>
      </w:tr>
      <w:tr w:rsidR="00D25E7B" w:rsidRPr="00A34487" w:rsidTr="0096569D">
        <w:trPr>
          <w:trHeight w:val="224"/>
        </w:trPr>
        <w:tc>
          <w:tcPr>
            <w:tcW w:w="1476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GK</w:t>
            </w:r>
          </w:p>
        </w:tc>
        <w:tc>
          <w:tcPr>
            <w:tcW w:w="2160" w:type="dxa"/>
          </w:tcPr>
          <w:p w:rsidR="00D25E7B" w:rsidRPr="0096569D" w:rsidRDefault="00D25E7B" w:rsidP="00E65D4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6569D">
              <w:rPr>
                <w:b/>
                <w:sz w:val="28"/>
                <w:szCs w:val="28"/>
                <w:u w:val="single"/>
              </w:rPr>
              <w:t>Know for Sure</w:t>
            </w:r>
          </w:p>
        </w:tc>
        <w:tc>
          <w:tcPr>
            <w:tcW w:w="12060" w:type="dxa"/>
          </w:tcPr>
          <w:p w:rsidR="00E65D4A" w:rsidRPr="00BB64F6" w:rsidRDefault="00F100CB" w:rsidP="00E65D4A">
            <w:pPr>
              <w:spacing w:line="276" w:lineRule="auto"/>
              <w:rPr>
                <w:sz w:val="28"/>
                <w:szCs w:val="28"/>
              </w:rPr>
            </w:pPr>
            <w:r w:rsidRPr="00F100CB">
              <w:rPr>
                <w:sz w:val="28"/>
                <w:szCs w:val="28"/>
              </w:rPr>
              <w:t xml:space="preserve">Unit-6  </w:t>
            </w:r>
            <w:r w:rsidR="00D41BBF">
              <w:rPr>
                <w:sz w:val="28"/>
                <w:szCs w:val="28"/>
              </w:rPr>
              <w:t xml:space="preserve">Arts &amp; Music </w:t>
            </w:r>
            <w:r w:rsidR="00BB64F6">
              <w:rPr>
                <w:sz w:val="28"/>
                <w:szCs w:val="28"/>
              </w:rPr>
              <w:t xml:space="preserve">   </w:t>
            </w:r>
            <w:r w:rsidR="00D41BBF" w:rsidRPr="00F100CB">
              <w:rPr>
                <w:sz w:val="28"/>
                <w:szCs w:val="28"/>
              </w:rPr>
              <w:t>Unit-7</w:t>
            </w:r>
            <w:r w:rsidR="00D41BBF">
              <w:rPr>
                <w:sz w:val="28"/>
                <w:szCs w:val="28"/>
              </w:rPr>
              <w:t xml:space="preserve"> Sports</w:t>
            </w:r>
            <w:r w:rsidR="00BB64F6">
              <w:rPr>
                <w:sz w:val="28"/>
                <w:szCs w:val="28"/>
              </w:rPr>
              <w:t xml:space="preserve">      </w:t>
            </w:r>
            <w:r w:rsidR="00D41BBF" w:rsidRPr="00F100CB">
              <w:rPr>
                <w:sz w:val="28"/>
                <w:szCs w:val="28"/>
              </w:rPr>
              <w:t>Unit-</w:t>
            </w:r>
            <w:r w:rsidR="00D41BBF">
              <w:rPr>
                <w:sz w:val="28"/>
                <w:szCs w:val="28"/>
              </w:rPr>
              <w:t>8 The World Around Us</w:t>
            </w:r>
            <w:r w:rsidR="00BB64F6">
              <w:rPr>
                <w:sz w:val="28"/>
                <w:szCs w:val="28"/>
              </w:rPr>
              <w:t xml:space="preserve">     </w:t>
            </w:r>
            <w:r w:rsidR="00D41BBF" w:rsidRPr="00F100CB">
              <w:rPr>
                <w:sz w:val="28"/>
                <w:szCs w:val="28"/>
              </w:rPr>
              <w:t>Unit-</w:t>
            </w:r>
            <w:r w:rsidR="00D41BBF">
              <w:rPr>
                <w:sz w:val="28"/>
                <w:szCs w:val="28"/>
              </w:rPr>
              <w:t>9 Mixed Bag</w:t>
            </w:r>
          </w:p>
        </w:tc>
      </w:tr>
    </w:tbl>
    <w:p w:rsidR="00C6398F" w:rsidRDefault="00ED50C2" w:rsidP="00E72300"/>
    <w:sectPr w:rsidR="00C6398F" w:rsidSect="002B097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5796"/>
    <w:rsid w:val="0002741C"/>
    <w:rsid w:val="00034373"/>
    <w:rsid w:val="00042CE9"/>
    <w:rsid w:val="000A5B1E"/>
    <w:rsid w:val="00127349"/>
    <w:rsid w:val="0014081B"/>
    <w:rsid w:val="00154D87"/>
    <w:rsid w:val="00163853"/>
    <w:rsid w:val="00196675"/>
    <w:rsid w:val="001D6C39"/>
    <w:rsid w:val="00215796"/>
    <w:rsid w:val="002179F0"/>
    <w:rsid w:val="002256CD"/>
    <w:rsid w:val="00246808"/>
    <w:rsid w:val="002B7E49"/>
    <w:rsid w:val="002F300C"/>
    <w:rsid w:val="0030621F"/>
    <w:rsid w:val="00316426"/>
    <w:rsid w:val="00326D78"/>
    <w:rsid w:val="00342F07"/>
    <w:rsid w:val="003610BB"/>
    <w:rsid w:val="0039299A"/>
    <w:rsid w:val="00393E6F"/>
    <w:rsid w:val="003C28CF"/>
    <w:rsid w:val="003E48B1"/>
    <w:rsid w:val="003E7238"/>
    <w:rsid w:val="003F0352"/>
    <w:rsid w:val="00415C14"/>
    <w:rsid w:val="00450528"/>
    <w:rsid w:val="004845B7"/>
    <w:rsid w:val="00485F7B"/>
    <w:rsid w:val="00487D48"/>
    <w:rsid w:val="004C1472"/>
    <w:rsid w:val="004D7191"/>
    <w:rsid w:val="00516AE5"/>
    <w:rsid w:val="0053391B"/>
    <w:rsid w:val="00585BF1"/>
    <w:rsid w:val="00590CB1"/>
    <w:rsid w:val="00591103"/>
    <w:rsid w:val="005A40A3"/>
    <w:rsid w:val="005B0CAB"/>
    <w:rsid w:val="005D1D07"/>
    <w:rsid w:val="005D78EA"/>
    <w:rsid w:val="0060134F"/>
    <w:rsid w:val="00614D83"/>
    <w:rsid w:val="00626C02"/>
    <w:rsid w:val="006466DA"/>
    <w:rsid w:val="00665BCA"/>
    <w:rsid w:val="006A182F"/>
    <w:rsid w:val="006B0FED"/>
    <w:rsid w:val="006D5F78"/>
    <w:rsid w:val="006E7F99"/>
    <w:rsid w:val="006F5549"/>
    <w:rsid w:val="00711C8E"/>
    <w:rsid w:val="00721555"/>
    <w:rsid w:val="0072245A"/>
    <w:rsid w:val="0076735A"/>
    <w:rsid w:val="00776061"/>
    <w:rsid w:val="007A48E8"/>
    <w:rsid w:val="007B77A7"/>
    <w:rsid w:val="007C3E24"/>
    <w:rsid w:val="007D0F45"/>
    <w:rsid w:val="0082436B"/>
    <w:rsid w:val="00842BC6"/>
    <w:rsid w:val="00852EED"/>
    <w:rsid w:val="00880D09"/>
    <w:rsid w:val="008A3292"/>
    <w:rsid w:val="008C72D9"/>
    <w:rsid w:val="008D2DBE"/>
    <w:rsid w:val="008F3970"/>
    <w:rsid w:val="00901E77"/>
    <w:rsid w:val="0096569D"/>
    <w:rsid w:val="009725C9"/>
    <w:rsid w:val="00990A48"/>
    <w:rsid w:val="009A04EA"/>
    <w:rsid w:val="009E37ED"/>
    <w:rsid w:val="00A23FC0"/>
    <w:rsid w:val="00A519F9"/>
    <w:rsid w:val="00AA35A4"/>
    <w:rsid w:val="00AB41CD"/>
    <w:rsid w:val="00AB436D"/>
    <w:rsid w:val="00B35813"/>
    <w:rsid w:val="00B54214"/>
    <w:rsid w:val="00B86EF5"/>
    <w:rsid w:val="00B97A64"/>
    <w:rsid w:val="00BB2FF5"/>
    <w:rsid w:val="00BB64F6"/>
    <w:rsid w:val="00BD274B"/>
    <w:rsid w:val="00C5069E"/>
    <w:rsid w:val="00C7134C"/>
    <w:rsid w:val="00CC75F7"/>
    <w:rsid w:val="00D07968"/>
    <w:rsid w:val="00D12FF0"/>
    <w:rsid w:val="00D15341"/>
    <w:rsid w:val="00D25E7B"/>
    <w:rsid w:val="00D41BBF"/>
    <w:rsid w:val="00D569A5"/>
    <w:rsid w:val="00D72E13"/>
    <w:rsid w:val="00D73D53"/>
    <w:rsid w:val="00D75A98"/>
    <w:rsid w:val="00DB378F"/>
    <w:rsid w:val="00DC6A6F"/>
    <w:rsid w:val="00E267FD"/>
    <w:rsid w:val="00E26A2B"/>
    <w:rsid w:val="00E30F97"/>
    <w:rsid w:val="00E577BD"/>
    <w:rsid w:val="00E62059"/>
    <w:rsid w:val="00E65776"/>
    <w:rsid w:val="00E65D4A"/>
    <w:rsid w:val="00E72300"/>
    <w:rsid w:val="00EA43C5"/>
    <w:rsid w:val="00ED50C2"/>
    <w:rsid w:val="00EF388E"/>
    <w:rsid w:val="00F100CB"/>
    <w:rsid w:val="00F36791"/>
    <w:rsid w:val="00F4376F"/>
    <w:rsid w:val="00F46FC5"/>
    <w:rsid w:val="00F642EC"/>
    <w:rsid w:val="00F8379B"/>
    <w:rsid w:val="00FB0B95"/>
    <w:rsid w:val="00FC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796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646</cp:revision>
  <cp:lastPrinted>2020-08-13T07:53:00Z</cp:lastPrinted>
  <dcterms:created xsi:type="dcterms:W3CDTF">2020-01-03T09:06:00Z</dcterms:created>
  <dcterms:modified xsi:type="dcterms:W3CDTF">2020-08-24T03:44:00Z</dcterms:modified>
</cp:coreProperties>
</file>